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31F0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52D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0450E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1F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E025C5">
        <w:rPr>
          <w:rFonts w:ascii="Times New Roman" w:hAnsi="Times New Roman" w:cs="Times New Roman"/>
          <w:sz w:val="28"/>
          <w:szCs w:val="28"/>
          <w:lang w:eastAsia="ru-RU"/>
        </w:rPr>
        <w:t>06 ноя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025C5">
        <w:rPr>
          <w:rFonts w:ascii="Times New Roman" w:hAnsi="Times New Roman" w:cs="Times New Roman"/>
          <w:sz w:val="28"/>
          <w:szCs w:val="28"/>
          <w:lang w:eastAsia="ru-RU"/>
        </w:rPr>
        <w:t>90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7E4F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  <w:proofErr w:type="gramEnd"/>
    </w:p>
    <w:p w:rsidR="00A5419E" w:rsidRDefault="00A5419E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1.1.в п.1, п.2. вместо слов «</w:t>
      </w:r>
      <w:r w:rsidR="004126E8">
        <w:rPr>
          <w:rFonts w:ascii="Times New Roman" w:hAnsi="Times New Roman" w:cs="Times New Roman"/>
          <w:sz w:val="28"/>
          <w:szCs w:val="28"/>
          <w:lang w:eastAsia="ru-RU"/>
        </w:rPr>
        <w:t>1 ноября» правильно читать «01 декабря».</w:t>
      </w:r>
    </w:p>
    <w:p w:rsidR="005C3C75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Дополнить пункт 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3C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3F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F61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83F61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83F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3C7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50882" w:rsidRPr="00171CEE" w:rsidRDefault="00850882" w:rsidP="0085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83F61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83F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07A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2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71CEE">
        <w:rPr>
          <w:rFonts w:ascii="Times New Roman" w:hAnsi="Times New Roman" w:cs="Times New Roman"/>
          <w:sz w:val="28"/>
          <w:szCs w:val="28"/>
        </w:rPr>
        <w:t xml:space="preserve">Приостановить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171CEE">
        <w:rPr>
          <w:rFonts w:ascii="Times New Roman" w:hAnsi="Times New Roman" w:cs="Times New Roman"/>
          <w:sz w:val="28"/>
          <w:szCs w:val="28"/>
        </w:rPr>
        <w:t>с 2 ноября 2021 года по 1 декабря 2021 года включительно:</w:t>
      </w:r>
    </w:p>
    <w:p w:rsidR="00850882" w:rsidRPr="00171CEE" w:rsidRDefault="00850882" w:rsidP="0085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CEE">
        <w:rPr>
          <w:rFonts w:ascii="Times New Roman" w:hAnsi="Times New Roman" w:cs="Times New Roman"/>
          <w:sz w:val="28"/>
          <w:szCs w:val="28"/>
        </w:rPr>
        <w:t>а) проведение физкультурных, зрелищных, досуговых, развлекательных, публичных и иных мероприятий, в том числе в организациях независимо от организационно-правовой формы и формы собственности, у индивидуальных предпринимателей, на открытом воздухе, за исключением проведения мероприятий в дистанционном режиме, осуществления пикетирования, проводимого одним участником, а также случая, установленного пунктом I1 постановления Губернатора Забайкальского края от 9 июля 2020 года № 85 "О некоторых вопросах снятия</w:t>
      </w:r>
      <w:proofErr w:type="gramEnd"/>
      <w:r w:rsidRPr="00171CEE"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в условиях распространения новой </w:t>
      </w:r>
      <w:proofErr w:type="spellStart"/>
      <w:r w:rsidRPr="00171CE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71CEE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Забайкальского края"</w:t>
      </w:r>
      <w:r w:rsidR="005E5562">
        <w:rPr>
          <w:rFonts w:ascii="Times New Roman" w:hAnsi="Times New Roman" w:cs="Times New Roman"/>
          <w:sz w:val="28"/>
          <w:szCs w:val="28"/>
        </w:rPr>
        <w:t>:</w:t>
      </w:r>
    </w:p>
    <w:p w:rsidR="00850882" w:rsidRPr="00171CEE" w:rsidRDefault="00850882" w:rsidP="0085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EE">
        <w:rPr>
          <w:rFonts w:ascii="Times New Roman" w:hAnsi="Times New Roman" w:cs="Times New Roman"/>
          <w:sz w:val="28"/>
          <w:szCs w:val="28"/>
        </w:rPr>
        <w:t>б) деятельность в области отдыха и развлечений, прочую деятельность по организации отдыха и развлечений, деятельность зрелищно-развлекательную прочую, деятельность по организации отдыха детей и их оздоровления:</w:t>
      </w:r>
    </w:p>
    <w:p w:rsidR="00850882" w:rsidRPr="00171CEE" w:rsidRDefault="00850882" w:rsidP="0085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CEE">
        <w:rPr>
          <w:rFonts w:ascii="Times New Roman" w:hAnsi="Times New Roman" w:cs="Times New Roman"/>
          <w:sz w:val="28"/>
          <w:szCs w:val="28"/>
        </w:rPr>
        <w:t>в части функционирования танцплощадок, дискотек, кальянных (центров паровых коктейлей), компьютерных клубов;</w:t>
      </w:r>
      <w:r w:rsidRPr="0017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82" w:rsidRPr="00171CEE" w:rsidRDefault="00850882" w:rsidP="0085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CEE">
        <w:rPr>
          <w:rFonts w:ascii="Times New Roman" w:hAnsi="Times New Roman" w:cs="Times New Roman"/>
          <w:sz w:val="28"/>
          <w:szCs w:val="28"/>
        </w:rPr>
        <w:t xml:space="preserve">в части проведения банкетов, фуршетов, свадеб, </w:t>
      </w:r>
      <w:proofErr w:type="spellStart"/>
      <w:r w:rsidRPr="00171CEE">
        <w:rPr>
          <w:rFonts w:ascii="Times New Roman" w:hAnsi="Times New Roman" w:cs="Times New Roman"/>
          <w:sz w:val="28"/>
          <w:szCs w:val="28"/>
        </w:rPr>
        <w:t>корпоративов</w:t>
      </w:r>
      <w:proofErr w:type="spellEnd"/>
      <w:r w:rsidRPr="00171CEE">
        <w:rPr>
          <w:rFonts w:ascii="Times New Roman" w:hAnsi="Times New Roman" w:cs="Times New Roman"/>
          <w:sz w:val="28"/>
          <w:szCs w:val="28"/>
        </w:rPr>
        <w:t xml:space="preserve"> и иных подобных мероприятий в объектах общественного питания;</w:t>
      </w:r>
    </w:p>
    <w:p w:rsidR="00850882" w:rsidRPr="00171CEE" w:rsidRDefault="00850882" w:rsidP="0085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CEE">
        <w:rPr>
          <w:rFonts w:ascii="Times New Roman" w:hAnsi="Times New Roman" w:cs="Times New Roman"/>
          <w:sz w:val="28"/>
          <w:szCs w:val="28"/>
        </w:rPr>
        <w:t>в части функционирования детских лагерей дневного пребывания</w:t>
      </w:r>
      <w:r w:rsidR="008122EA">
        <w:rPr>
          <w:rFonts w:ascii="Times New Roman" w:hAnsi="Times New Roman" w:cs="Times New Roman"/>
          <w:sz w:val="28"/>
          <w:szCs w:val="28"/>
        </w:rPr>
        <w:t>.</w:t>
      </w:r>
    </w:p>
    <w:p w:rsidR="00850882" w:rsidRPr="00171CEE" w:rsidRDefault="00850882" w:rsidP="0085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171CEE">
        <w:rPr>
          <w:rFonts w:ascii="Times New Roman" w:hAnsi="Times New Roman" w:cs="Times New Roman"/>
          <w:sz w:val="28"/>
          <w:szCs w:val="28"/>
        </w:rPr>
        <w:t xml:space="preserve"> с 8 ноября по 14 ноября 2021 года включительно деятельность в области спорта прочую, деятельность зрелищно-развлекательную прочую в части функционирования детских развлекательных центров, детских игровых комнат, детских игровых зон, батутных центров.</w:t>
      </w:r>
    </w:p>
    <w:p w:rsidR="005E5562" w:rsidRDefault="005E5562" w:rsidP="00CC2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 «Перечень приостановленных отдельных видов экономической деятельности» (Приложение 1).</w:t>
      </w:r>
    </w:p>
    <w:p w:rsidR="005E5562" w:rsidRPr="005E5562" w:rsidRDefault="005E5562" w:rsidP="005E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</w:t>
      </w:r>
      <w:r w:rsidRPr="005E5562">
        <w:t xml:space="preserve"> </w:t>
      </w:r>
      <w:r w:rsidRPr="005E5562">
        <w:rPr>
          <w:rFonts w:ascii="Times New Roman" w:hAnsi="Times New Roman" w:cs="Times New Roman"/>
          <w:sz w:val="28"/>
          <w:szCs w:val="28"/>
          <w:lang w:eastAsia="ru-RU"/>
        </w:rPr>
        <w:t>Деятельность торговых центров (за исключением торговых центров, в которых пятьдесят и более процентов площади торгового зала занимают объекты, осуществляющие реализацию продовольственной группы товаров), осуществляется при допуске посетителей, соответствующих одному или нескольким из следующих условий:</w:t>
      </w:r>
    </w:p>
    <w:p w:rsidR="005E5562" w:rsidRPr="005E5562" w:rsidRDefault="005E5562" w:rsidP="005E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1) предъявивших сертификат профилактической прививки от новой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получение второго компонента вакцины или </w:t>
      </w:r>
      <w:r w:rsidRPr="005E55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однокомпонентной вакцины, прошедшей государственную регистрацию в Российской Федерации;</w:t>
      </w:r>
    </w:p>
    <w:p w:rsidR="005E5562" w:rsidRPr="005E5562" w:rsidRDefault="005E5562" w:rsidP="005E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2) предъявивших справку медицинской организации, подтверждающую, что гражданин перенес новую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(C0VID-19) и </w:t>
      </w:r>
      <w:proofErr w:type="gram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</w:t>
      </w:r>
    </w:p>
    <w:p w:rsidR="005E5562" w:rsidRDefault="005E5562" w:rsidP="005E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(исполнители по гражданско-правовым договорам) </w:t>
      </w:r>
      <w:proofErr w:type="gram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торговых центров должны иметь сертификат профилактической прививки от новой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(C0VID-19)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proofErr w:type="gram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гражданин перенес новую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</w:t>
      </w:r>
      <w:proofErr w:type="gram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</w:t>
      </w:r>
      <w:proofErr w:type="spellStart"/>
      <w:r w:rsidRPr="005E55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E55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выданной на основании решения врачебной комиссии, необходимо обеспечить для него безопасные условия труда.</w:t>
      </w:r>
    </w:p>
    <w:p w:rsidR="00CF53AC" w:rsidRPr="00CF53AC" w:rsidRDefault="00CF53AC" w:rsidP="00CF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3AC">
        <w:rPr>
          <w:rFonts w:ascii="Times New Roman" w:hAnsi="Times New Roman" w:cs="Times New Roman"/>
          <w:sz w:val="28"/>
          <w:szCs w:val="28"/>
          <w:lang w:eastAsia="ru-RU"/>
        </w:rPr>
        <w:t>Абзац 1 пункта 3.2 изложить в следующей редакции:</w:t>
      </w:r>
    </w:p>
    <w:p w:rsidR="00CF53AC" w:rsidRPr="00CF53AC" w:rsidRDefault="00CF53AC" w:rsidP="00CF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>Деятельность на территории Забайкальского края организаций независимо от организационно-правовых форм и форм собственности, индивидуальных предпринимателей, осуществляющих виды экономической деятельности, относящиеся к бытовым услугам по перечню согласно приложению № 1 к распоряжению Правительства Российской Федерации от 24 ноября 2016 года № 2496-р, а также деятельность открытых и закрытых спортивных сооружений, физкультурно-оздоровительных комплексов, фитнес-центров (фитнес-клубов) для занятий спортом, музеев, зоопарков, гостиниц, аттракционов, кинотеатров, театров</w:t>
      </w:r>
      <w:proofErr w:type="gram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концертных организаций, цирков, культурно-досуговых организаций, саун, бань, СПА-салонов, массажных салонов, маникюрных салонов, парикмахерских, соляриев, салонов красоты, косметических салонов, пансионатов, домов отдыха, туристических баз, баз отдыха, центров отдыха, химчисток, стационарных оздоровительных учреждений санаторного типа, включенных в Реестр организаций отдыха детей и их оздоровления и расположенных на базе санаторно-курортных учреждений, санаториев, санаторно-курортных организаций, имеющих лицензию на медицинскую деятельность, предприятий общественного питания, </w:t>
      </w:r>
      <w:r w:rsidRPr="00CF53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осуществляется</w:t>
      </w:r>
      <w:proofErr w:type="gram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 при допуске посетителей, соответствующих одному или нескольким из следующих условий.</w:t>
      </w:r>
    </w:p>
    <w:p w:rsidR="00CF53AC" w:rsidRPr="00CF53AC" w:rsidRDefault="00CF53AC" w:rsidP="00CF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3AC">
        <w:rPr>
          <w:rFonts w:ascii="Times New Roman" w:hAnsi="Times New Roman" w:cs="Times New Roman"/>
          <w:sz w:val="28"/>
          <w:szCs w:val="28"/>
          <w:lang w:eastAsia="ru-RU"/>
        </w:rPr>
        <w:t>Абзац 3 пункта 3.3 изложить в следующей редакции:</w:t>
      </w:r>
    </w:p>
    <w:p w:rsidR="00682A3D" w:rsidRPr="005E5562" w:rsidRDefault="00CF53AC" w:rsidP="005E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(исполнители по гражданско-правовым договорам) организаций независимо от организационно-правовых форм и форм собственности, индивидуальных предпринимателей, объектов, организаторы мероприятий, указанных в пункте 11 настоящего постановления, должны иметь сертификат профилактической прививки от новой </w:t>
      </w:r>
      <w:proofErr w:type="spell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</w:t>
      </w:r>
      <w:proofErr w:type="gram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они перенесли новую </w:t>
      </w:r>
      <w:proofErr w:type="spell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с даты их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</w:t>
      </w:r>
      <w:proofErr w:type="spellStart"/>
      <w:r w:rsidRPr="00CF53A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F53A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выданной на основании решения врачебной комиссии, необходимо обеспечить для него безопасные условия труда</w:t>
      </w:r>
      <w:r w:rsidR="008122EA"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0A23B2" w:rsidRDefault="00B421D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CF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F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Pr="000859E7" w:rsidRDefault="000859E7" w:rsidP="0008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859E7" w:rsidRPr="000859E7" w:rsidRDefault="000859E7" w:rsidP="0008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859E7" w:rsidRPr="000859E7" w:rsidRDefault="000859E7" w:rsidP="0008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 от 08.11.2021 год</w:t>
      </w: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08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9E7" w:rsidRDefault="000859E7" w:rsidP="0008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859E7" w:rsidRDefault="008122EA" w:rsidP="0008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8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риостановленных отдельных видов экономической деятельности</w:t>
      </w:r>
    </w:p>
    <w:p w:rsidR="000859E7" w:rsidRDefault="000859E7" w:rsidP="0008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23"/>
      </w:tblGrid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523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ОКВЭД 2</w:t>
            </w: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3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0859E7" w:rsidRPr="008122EA" w:rsidRDefault="000859E7" w:rsidP="00085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23" w:type="dxa"/>
          </w:tcPr>
          <w:p w:rsidR="000859E7" w:rsidRPr="008122EA" w:rsidRDefault="000859E7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946" w:type="dxa"/>
          </w:tcPr>
          <w:p w:rsidR="000859E7" w:rsidRPr="008122EA" w:rsidRDefault="000859E7" w:rsidP="00085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массажных салонов</w:t>
            </w:r>
          </w:p>
        </w:tc>
        <w:tc>
          <w:tcPr>
            <w:tcW w:w="1523" w:type="dxa"/>
          </w:tcPr>
          <w:p w:rsidR="000859E7" w:rsidRPr="008122EA" w:rsidRDefault="000859E7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86.90.3</w:t>
            </w: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946" w:type="dxa"/>
          </w:tcPr>
          <w:p w:rsidR="000859E7" w:rsidRPr="008122EA" w:rsidRDefault="000859E7" w:rsidP="00085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523" w:type="dxa"/>
          </w:tcPr>
          <w:p w:rsidR="000859E7" w:rsidRPr="008122EA" w:rsidRDefault="000859E7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88.91</w:t>
            </w: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0859E7" w:rsidRPr="008122EA" w:rsidRDefault="000859E7" w:rsidP="00085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зоопарков, за исключением территорий зоопарков, расположенных на открытом воздухе</w:t>
            </w:r>
          </w:p>
        </w:tc>
        <w:tc>
          <w:tcPr>
            <w:tcW w:w="1523" w:type="dxa"/>
          </w:tcPr>
          <w:p w:rsidR="000859E7" w:rsidRPr="008122EA" w:rsidRDefault="000859E7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91.04.1</w:t>
            </w: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0859E7" w:rsidRPr="008122EA" w:rsidRDefault="000859E7" w:rsidP="00085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1523" w:type="dxa"/>
          </w:tcPr>
          <w:p w:rsidR="000859E7" w:rsidRPr="008122EA" w:rsidRDefault="000859E7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9E7" w:rsidTr="000859E7">
        <w:tc>
          <w:tcPr>
            <w:tcW w:w="817" w:type="dxa"/>
          </w:tcPr>
          <w:p w:rsidR="000859E7" w:rsidRDefault="000859E7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46" w:type="dxa"/>
          </w:tcPr>
          <w:p w:rsidR="000859E7" w:rsidRPr="008122EA" w:rsidRDefault="000859E7" w:rsidP="00812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косметических услуг, парикмахерскими и салонами красоты (в том числе СПА-салоны, косметические салоны</w:t>
            </w:r>
            <w:r w:rsidR="008122EA"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за исключением салонов красоты</w:t>
            </w:r>
          </w:p>
        </w:tc>
        <w:tc>
          <w:tcPr>
            <w:tcW w:w="1523" w:type="dxa"/>
          </w:tcPr>
          <w:p w:rsidR="000859E7" w:rsidRPr="008122EA" w:rsidRDefault="008122EA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96.02.2</w:t>
            </w:r>
          </w:p>
        </w:tc>
      </w:tr>
      <w:tr w:rsidR="000859E7" w:rsidTr="000859E7">
        <w:tc>
          <w:tcPr>
            <w:tcW w:w="817" w:type="dxa"/>
          </w:tcPr>
          <w:p w:rsidR="000859E7" w:rsidRDefault="008122EA" w:rsidP="000859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46" w:type="dxa"/>
          </w:tcPr>
          <w:p w:rsidR="000859E7" w:rsidRPr="008122EA" w:rsidRDefault="008122EA" w:rsidP="00812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физкультурно-оздоровительная (в том числе сауны, солярии), за исключением бань</w:t>
            </w:r>
          </w:p>
        </w:tc>
        <w:tc>
          <w:tcPr>
            <w:tcW w:w="1523" w:type="dxa"/>
          </w:tcPr>
          <w:p w:rsidR="000859E7" w:rsidRPr="008122EA" w:rsidRDefault="008122EA" w:rsidP="00085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96.04</w:t>
            </w:r>
          </w:p>
        </w:tc>
      </w:tr>
    </w:tbl>
    <w:p w:rsidR="000859E7" w:rsidRDefault="000859E7" w:rsidP="0008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450EE"/>
    <w:rsid w:val="0005710C"/>
    <w:rsid w:val="00072721"/>
    <w:rsid w:val="000859E7"/>
    <w:rsid w:val="00086F8E"/>
    <w:rsid w:val="000A23B2"/>
    <w:rsid w:val="000A4A21"/>
    <w:rsid w:val="001034C4"/>
    <w:rsid w:val="00173344"/>
    <w:rsid w:val="001858A3"/>
    <w:rsid w:val="001E1CCE"/>
    <w:rsid w:val="001F6DF7"/>
    <w:rsid w:val="00222CB6"/>
    <w:rsid w:val="002500F8"/>
    <w:rsid w:val="00283F61"/>
    <w:rsid w:val="0029000F"/>
    <w:rsid w:val="002B3D3A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63A6C"/>
    <w:rsid w:val="00471D95"/>
    <w:rsid w:val="004E3FB9"/>
    <w:rsid w:val="0053495D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82A3D"/>
    <w:rsid w:val="006F11F4"/>
    <w:rsid w:val="00712F23"/>
    <w:rsid w:val="00772BE2"/>
    <w:rsid w:val="00782B9E"/>
    <w:rsid w:val="0079140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C8C3-5CE2-4852-9A6D-9DE1140E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3</cp:revision>
  <cp:lastPrinted>2021-11-10T02:11:00Z</cp:lastPrinted>
  <dcterms:created xsi:type="dcterms:W3CDTF">2021-11-10T00:10:00Z</dcterms:created>
  <dcterms:modified xsi:type="dcterms:W3CDTF">2021-11-10T02:17:00Z</dcterms:modified>
</cp:coreProperties>
</file>